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C6" w:rsidRDefault="00D82169" w:rsidP="00D82169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82169" w:rsidRDefault="00D82169" w:rsidP="00D8216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KAVRAM MESLEK YÜKSEKOKULU MÜDÜRLÜĞÜ’NE</w:t>
      </w:r>
    </w:p>
    <w:p w:rsidR="009670C6" w:rsidRPr="009670C6" w:rsidRDefault="00C860A0" w:rsidP="00D821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</w:t>
      </w:r>
      <w:r w:rsidR="0071659A">
        <w:rPr>
          <w:rFonts w:ascii="Times New Roman" w:hAnsi="Times New Roman" w:cs="Times New Roman"/>
          <w:sz w:val="24"/>
          <w:szCs w:val="24"/>
        </w:rPr>
        <w:t xml:space="preserve"> Kavram Meslek </w:t>
      </w:r>
      <w:proofErr w:type="gramStart"/>
      <w:r w:rsidR="0071659A">
        <w:rPr>
          <w:rFonts w:ascii="Times New Roman" w:hAnsi="Times New Roman" w:cs="Times New Roman"/>
          <w:sz w:val="24"/>
          <w:szCs w:val="24"/>
        </w:rPr>
        <w:t xml:space="preserve">Yüksekokulu </w:t>
      </w:r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kat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, … </w:t>
      </w:r>
      <w:proofErr w:type="spellStart"/>
      <w:r w:rsidR="009670C6" w:rsidRPr="009670C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sınıfta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>tarihinde, saat … da başlatılan “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……</w:t>
      </w:r>
      <w:r w:rsidR="00666228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” dersi ara sınavı/final sırasında </w:t>
      </w:r>
      <w:r w:rsidR="009670C6" w:rsidRPr="007F0F5C">
        <w:rPr>
          <w:rFonts w:ascii="Times New Roman" w:hAnsi="Times New Roman" w:cs="Times New Roman"/>
          <w:i/>
          <w:sz w:val="24"/>
          <w:szCs w:val="24"/>
        </w:rPr>
        <w:t xml:space="preserve">(Örneğin, duvar kenarı önden 3. Sırada oturan …. Numaralı öğrenci A’nın sıra altındaki </w:t>
      </w:r>
      <w:proofErr w:type="gramStart"/>
      <w:r w:rsidR="009670C6" w:rsidRPr="007F0F5C">
        <w:rPr>
          <w:rFonts w:ascii="Times New Roman" w:hAnsi="Times New Roman" w:cs="Times New Roman"/>
          <w:i/>
          <w:sz w:val="24"/>
          <w:szCs w:val="24"/>
        </w:rPr>
        <w:t>…………</w:t>
      </w:r>
      <w:proofErr w:type="gramEnd"/>
      <w:r w:rsidR="009670C6" w:rsidRPr="007F0F5C">
        <w:rPr>
          <w:rFonts w:ascii="Times New Roman" w:hAnsi="Times New Roman" w:cs="Times New Roman"/>
          <w:i/>
          <w:sz w:val="24"/>
          <w:szCs w:val="24"/>
        </w:rPr>
        <w:t xml:space="preserve"> isimli kitabı açarak, kopya yaptığı ((veya teşebbüs ettiği)</w:t>
      </w:r>
      <w:r w:rsidR="009670C6" w:rsidRPr="009670C6">
        <w:rPr>
          <w:rFonts w:ascii="Times New Roman" w:hAnsi="Times New Roman" w:cs="Times New Roman"/>
          <w:sz w:val="24"/>
          <w:szCs w:val="24"/>
        </w:rPr>
        <w:t xml:space="preserve">) saat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de tespit edilerek, öğrencinin yararlandığı kitap ve cevap kağıdına el konulmuş, yapılan incelemede açık olan sayfanın sınavda soru sorulan konuya ait bilgileri içerdiği, cevap kağıdındaki “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r w:rsidR="00666228">
        <w:rPr>
          <w:rFonts w:ascii="Times New Roman" w:hAnsi="Times New Roman" w:cs="Times New Roman"/>
          <w:sz w:val="24"/>
          <w:szCs w:val="24"/>
        </w:rPr>
        <w:t>…………….</w:t>
      </w:r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” ifadesinin kitabın aynı sayfasının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satırındaki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ifadenin aynısı olduğu, cevap kağıdında bunun dışında doğru bilgi bulunmadığı)  görülmüştür. </w:t>
      </w:r>
    </w:p>
    <w:p w:rsidR="009670C6" w:rsidRPr="009670C6" w:rsidRDefault="009670C6" w:rsidP="00857283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9670C6">
        <w:rPr>
          <w:rFonts w:ascii="Times New Roman" w:hAnsi="Times New Roman" w:cs="Times New Roman"/>
          <w:sz w:val="24"/>
          <w:szCs w:val="24"/>
        </w:rPr>
        <w:t>Öğrencinin yoklama listesine imza atması sağlanmış ve öğrenci sınıftan çıkarılarak işbu tutanak tutulmuştur.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9"/>
        <w:gridCol w:w="5110"/>
        <w:gridCol w:w="1518"/>
      </w:tblGrid>
      <w:tr w:rsidR="00857283" w:rsidTr="00857283">
        <w:trPr>
          <w:trHeight w:val="435"/>
        </w:trPr>
        <w:tc>
          <w:tcPr>
            <w:tcW w:w="7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69">
              <w:rPr>
                <w:rFonts w:ascii="Times New Roman" w:hAnsi="Times New Roman" w:cs="Times New Roman"/>
                <w:b/>
                <w:sz w:val="24"/>
                <w:szCs w:val="24"/>
              </w:rPr>
              <w:t>Tutanağın Tutulduğu;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9670C6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9670C6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169" w:rsidTr="00857283">
        <w:trPr>
          <w:trHeight w:val="435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Default="00D82169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Pr="00857283" w:rsidRDefault="00666228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169"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="00D82169"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Pr="00857283" w:rsidRDefault="00D82169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  <w:bottom w:val="single" w:sz="4" w:space="0" w:color="auto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3" w:rsidTr="00857283">
        <w:trPr>
          <w:trHeight w:val="416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  <w:bottom w:val="single" w:sz="4" w:space="0" w:color="auto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69" w:rsidRPr="009670C6" w:rsidRDefault="00D82169" w:rsidP="00D82169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9670C6" w:rsidRDefault="009670C6">
      <w:pPr>
        <w:rPr>
          <w:rFonts w:ascii="Times New Roman" w:hAnsi="Times New Roman" w:cs="Times New Roman"/>
          <w:sz w:val="24"/>
          <w:szCs w:val="24"/>
        </w:rPr>
      </w:pPr>
      <w:r w:rsidRPr="009670C6">
        <w:rPr>
          <w:rFonts w:ascii="Times New Roman" w:hAnsi="Times New Roman" w:cs="Times New Roman"/>
          <w:sz w:val="24"/>
          <w:szCs w:val="24"/>
        </w:rPr>
        <w:t>Ekler:</w:t>
      </w:r>
    </w:p>
    <w:p w:rsidR="00857283" w:rsidRDefault="00857283" w:rsidP="008572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Cevap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</w:p>
    <w:p w:rsidR="009670C6" w:rsidRPr="00857283" w:rsidRDefault="00857283" w:rsidP="008572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Kopya Aracı</w:t>
      </w:r>
    </w:p>
    <w:p w:rsidR="009670C6" w:rsidRPr="009670C6" w:rsidRDefault="009670C6">
      <w:pPr>
        <w:rPr>
          <w:rFonts w:ascii="Times New Roman" w:hAnsi="Times New Roman" w:cs="Times New Roman"/>
          <w:sz w:val="24"/>
          <w:szCs w:val="24"/>
        </w:rPr>
      </w:pPr>
    </w:p>
    <w:sectPr w:rsidR="009670C6" w:rsidRPr="009670C6" w:rsidSect="0030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A4E" w:rsidRDefault="00F85A4E" w:rsidP="00D82169">
      <w:pPr>
        <w:spacing w:after="0" w:line="240" w:lineRule="auto"/>
      </w:pPr>
      <w:r>
        <w:separator/>
      </w:r>
    </w:p>
  </w:endnote>
  <w:endnote w:type="continuationSeparator" w:id="0">
    <w:p w:rsidR="00F85A4E" w:rsidRDefault="00F85A4E" w:rsidP="00D8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A4E" w:rsidRDefault="00F85A4E" w:rsidP="00D82169">
      <w:pPr>
        <w:spacing w:after="0" w:line="240" w:lineRule="auto"/>
      </w:pPr>
      <w:r>
        <w:separator/>
      </w:r>
    </w:p>
  </w:footnote>
  <w:footnote w:type="continuationSeparator" w:id="0">
    <w:p w:rsidR="00F85A4E" w:rsidRDefault="00F85A4E" w:rsidP="00D8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82169" w:rsidRPr="00D82169" w:rsidTr="00B005FC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666228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1892358" cy="654756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35" cy="662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82169" w:rsidRPr="00D82169" w:rsidRDefault="00D82169" w:rsidP="00D8216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</w:pPr>
          <w:r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>KOPYA</w:t>
          </w:r>
          <w:r w:rsidRPr="00D82169"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 xml:space="preserve"> TUTANAĞI </w:t>
          </w:r>
        </w:p>
        <w:p w:rsidR="00D82169" w:rsidRPr="00D82169" w:rsidRDefault="00D82169" w:rsidP="00D8216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8"/>
              <w:szCs w:val="24"/>
              <w:lang w:eastAsia="tr-TR"/>
            </w:rPr>
          </w:pPr>
          <w:r w:rsidRPr="00D82169"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304E9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EK.FR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.002</w:t>
          </w:r>
        </w:p>
      </w:tc>
    </w:tr>
    <w:tr w:rsidR="00D82169" w:rsidRPr="00D82169" w:rsidTr="00B005FC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02.01.2019</w:t>
          </w:r>
        </w:p>
      </w:tc>
    </w:tr>
    <w:tr w:rsidR="00D82169" w:rsidRPr="00D82169" w:rsidTr="00B005FC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304E9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03</w:t>
          </w:r>
        </w:p>
      </w:tc>
    </w:tr>
    <w:tr w:rsidR="00D82169" w:rsidRPr="00D82169" w:rsidTr="00B005FC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304E9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01.03.2024</w:t>
          </w:r>
          <w:bookmarkStart w:id="0" w:name="_GoBack"/>
          <w:bookmarkEnd w:id="0"/>
        </w:p>
      </w:tc>
    </w:tr>
    <w:tr w:rsidR="00D82169" w:rsidRPr="00D82169" w:rsidTr="00B005FC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04E9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304E9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D82169" w:rsidRDefault="00D821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D6F"/>
    <w:multiLevelType w:val="hybridMultilevel"/>
    <w:tmpl w:val="33A6DB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B6"/>
    <w:rsid w:val="000C4DB7"/>
    <w:rsid w:val="0027799C"/>
    <w:rsid w:val="00303BF7"/>
    <w:rsid w:val="00304E99"/>
    <w:rsid w:val="004C32AA"/>
    <w:rsid w:val="00666228"/>
    <w:rsid w:val="0071659A"/>
    <w:rsid w:val="007F0F5C"/>
    <w:rsid w:val="00857283"/>
    <w:rsid w:val="009670C6"/>
    <w:rsid w:val="00A5230F"/>
    <w:rsid w:val="00C264B7"/>
    <w:rsid w:val="00C860A0"/>
    <w:rsid w:val="00D506B6"/>
    <w:rsid w:val="00D82169"/>
    <w:rsid w:val="00EE7369"/>
    <w:rsid w:val="00F8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E389"/>
  <w15:docId w15:val="{FDD13EDB-699A-4C64-A2A6-63D8E63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169"/>
  </w:style>
  <w:style w:type="paragraph" w:styleId="AltBilgi">
    <w:name w:val="footer"/>
    <w:basedOn w:val="Normal"/>
    <w:link w:val="AltBilgiChar"/>
    <w:uiPriority w:val="99"/>
    <w:unhideWhenUsed/>
    <w:rsid w:val="00D8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169"/>
  </w:style>
  <w:style w:type="table" w:styleId="TabloKlavuzu">
    <w:name w:val="Table Grid"/>
    <w:basedOn w:val="NormalTablo"/>
    <w:uiPriority w:val="59"/>
    <w:rsid w:val="00D8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DELL</cp:lastModifiedBy>
  <cp:revision>6</cp:revision>
  <dcterms:created xsi:type="dcterms:W3CDTF">2019-03-22T11:54:00Z</dcterms:created>
  <dcterms:modified xsi:type="dcterms:W3CDTF">2024-03-01T11:51:00Z</dcterms:modified>
</cp:coreProperties>
</file>